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38F6E0" w14:textId="77777777" w:rsidR="002D26A9" w:rsidRDefault="00000000">
      <w:pPr>
        <w:jc w:val="center"/>
        <w:rPr>
          <w:b/>
        </w:rPr>
      </w:pPr>
      <w:r>
        <w:rPr>
          <w:b/>
        </w:rPr>
        <w:t>МІНІСТЕРСТВО ОСВІТИ ТА НАУКИ</w:t>
      </w:r>
    </w:p>
    <w:p w14:paraId="0763BB48" w14:textId="77777777" w:rsidR="002D26A9" w:rsidRDefault="00000000">
      <w:pPr>
        <w:jc w:val="center"/>
        <w:rPr>
          <w:b/>
        </w:rPr>
      </w:pPr>
      <w:r>
        <w:rPr>
          <w:b/>
        </w:rPr>
        <w:t>НАЦІОНАЛЬНИЙ УНІВЕРСИТЕТ ЛЬВІВСЬКА ПОЛІТЕХНІКА</w:t>
      </w:r>
    </w:p>
    <w:p w14:paraId="18146CB6" w14:textId="77777777" w:rsidR="002D26A9" w:rsidRDefault="002D26A9">
      <w:pPr>
        <w:jc w:val="center"/>
      </w:pPr>
    </w:p>
    <w:p w14:paraId="629B3464" w14:textId="77777777" w:rsidR="002D26A9" w:rsidRDefault="002D26A9">
      <w:pPr>
        <w:jc w:val="center"/>
      </w:pPr>
    </w:p>
    <w:p w14:paraId="7735DBF5" w14:textId="77777777" w:rsidR="002D26A9" w:rsidRDefault="002D26A9">
      <w:pPr>
        <w:jc w:val="center"/>
      </w:pPr>
    </w:p>
    <w:p w14:paraId="68443AF7" w14:textId="77777777" w:rsidR="002D26A9" w:rsidRPr="00C02E9E" w:rsidRDefault="002D26A9" w:rsidP="000B55CC">
      <w:pPr>
        <w:rPr>
          <w:lang w:val="ru-RU"/>
        </w:rPr>
      </w:pPr>
    </w:p>
    <w:p w14:paraId="1C970467" w14:textId="77777777" w:rsidR="002D26A9" w:rsidRDefault="00000000">
      <w:pPr>
        <w:jc w:val="center"/>
      </w:pPr>
      <w:r>
        <w:rPr>
          <w:noProof/>
          <w:color w:val="000000"/>
        </w:rPr>
        <w:drawing>
          <wp:inline distT="0" distB="0" distL="0" distR="0" wp14:anchorId="2C366B81" wp14:editId="3EC7047D">
            <wp:extent cx="2562225" cy="2438400"/>
            <wp:effectExtent l="0" t="0" r="0" b="0"/>
            <wp:docPr id="30" name="image4.jpg" descr="_Нова_Лого_політех_2016_"/>
            <wp:cNvGraphicFramePr/>
            <a:graphic xmlns:a="http://schemas.openxmlformats.org/drawingml/2006/main">
              <a:graphicData uri="http://schemas.openxmlformats.org/drawingml/2006/picture">
                <pic:pic xmlns:pic="http://schemas.openxmlformats.org/drawingml/2006/picture">
                  <pic:nvPicPr>
                    <pic:cNvPr id="30" name="image4.jpg" descr="_Нова_Лого_політех_2016_"/>
                    <pic:cNvPicPr preferRelativeResize="0"/>
                  </pic:nvPicPr>
                  <pic:blipFill>
                    <a:blip r:embed="rId8"/>
                    <a:srcRect/>
                    <a:stretch>
                      <a:fillRect/>
                    </a:stretch>
                  </pic:blipFill>
                  <pic:spPr>
                    <a:xfrm>
                      <a:off x="0" y="0"/>
                      <a:ext cx="2562225" cy="2438400"/>
                    </a:xfrm>
                    <a:prstGeom prst="rect">
                      <a:avLst/>
                    </a:prstGeom>
                  </pic:spPr>
                </pic:pic>
              </a:graphicData>
            </a:graphic>
          </wp:inline>
        </w:drawing>
      </w:r>
    </w:p>
    <w:p w14:paraId="6890A1C2" w14:textId="77777777" w:rsidR="002D26A9" w:rsidRDefault="00000000">
      <w:pPr>
        <w:jc w:val="center"/>
      </w:pPr>
      <w:r>
        <w:t>WEB ПРОГРАМУВАННЯ</w:t>
      </w:r>
    </w:p>
    <w:p w14:paraId="0F9A6E1D" w14:textId="77777777" w:rsidR="000B55CC" w:rsidRPr="00C02E9E" w:rsidRDefault="00C02E9E">
      <w:pPr>
        <w:jc w:val="center"/>
      </w:pPr>
      <w:r>
        <w:t>Самостійна робота</w:t>
      </w:r>
    </w:p>
    <w:p w14:paraId="327F11D2" w14:textId="7E931B35" w:rsidR="002D26A9" w:rsidRDefault="00000000" w:rsidP="000B55CC">
      <w:pPr>
        <w:jc w:val="center"/>
      </w:pPr>
      <w:r>
        <w:t>на тему</w:t>
      </w:r>
      <w:r w:rsidR="000B55CC" w:rsidRPr="000B55CC">
        <w:rPr>
          <w:lang w:val="ru-RU"/>
        </w:rPr>
        <w:t xml:space="preserve">: </w:t>
      </w:r>
      <w:r>
        <w:t>«</w:t>
      </w:r>
      <w:r w:rsidR="00C02E9E" w:rsidRPr="00C02E9E">
        <w:rPr>
          <w:lang w:val="ru-RU"/>
        </w:rPr>
        <w:t xml:space="preserve">Розробка веб-додатку для </w:t>
      </w:r>
      <w:r w:rsidR="00185613">
        <w:rPr>
          <w:lang w:val="ru-RU"/>
        </w:rPr>
        <w:t>університету</w:t>
      </w:r>
      <w:r>
        <w:t>»</w:t>
      </w:r>
    </w:p>
    <w:p w14:paraId="4FDB8379" w14:textId="77777777" w:rsidR="002D26A9" w:rsidRDefault="002D26A9">
      <w:pPr>
        <w:jc w:val="right"/>
      </w:pPr>
    </w:p>
    <w:p w14:paraId="334F9F29" w14:textId="77777777" w:rsidR="000B55CC" w:rsidRPr="000B55CC" w:rsidRDefault="000B55CC">
      <w:pPr>
        <w:jc w:val="right"/>
        <w:rPr>
          <w:lang w:val="ru-RU"/>
        </w:rPr>
      </w:pPr>
    </w:p>
    <w:p w14:paraId="1099B872" w14:textId="77777777" w:rsidR="000B55CC" w:rsidRPr="000B55CC" w:rsidRDefault="000B55CC">
      <w:pPr>
        <w:jc w:val="right"/>
        <w:rPr>
          <w:lang w:val="ru-RU"/>
        </w:rPr>
      </w:pPr>
    </w:p>
    <w:p w14:paraId="7445AB01" w14:textId="77777777" w:rsidR="002D26A9" w:rsidRDefault="00000000">
      <w:pPr>
        <w:jc w:val="right"/>
      </w:pPr>
      <w:r>
        <w:t>Виконав:</w:t>
      </w:r>
    </w:p>
    <w:p w14:paraId="2FBE2B0B" w14:textId="77777777" w:rsidR="002D26A9" w:rsidRDefault="000B55CC">
      <w:pPr>
        <w:jc w:val="right"/>
      </w:pPr>
      <w:r>
        <w:t>ст. гр. КІ-406</w:t>
      </w:r>
    </w:p>
    <w:p w14:paraId="2D860B35" w14:textId="0EBFE776" w:rsidR="002D26A9" w:rsidRPr="000B55CC" w:rsidRDefault="00185613">
      <w:pPr>
        <w:wordWrap w:val="0"/>
        <w:jc w:val="right"/>
      </w:pPr>
      <w:r>
        <w:t>Зарицький Я. Ю</w:t>
      </w:r>
      <w:r w:rsidR="00C02E9E">
        <w:t>.</w:t>
      </w:r>
    </w:p>
    <w:p w14:paraId="0A68AB4D" w14:textId="77777777" w:rsidR="002D26A9" w:rsidRDefault="00000000">
      <w:pPr>
        <w:jc w:val="right"/>
      </w:pPr>
      <w:r>
        <w:t>П</w:t>
      </w:r>
      <w:r w:rsidR="000B55CC">
        <w:t>еревірив</w:t>
      </w:r>
      <w:r>
        <w:t>:</w:t>
      </w:r>
    </w:p>
    <w:p w14:paraId="6C80618B" w14:textId="77777777" w:rsidR="002D26A9" w:rsidRDefault="00000000">
      <w:pPr>
        <w:jc w:val="right"/>
      </w:pPr>
      <w:r>
        <w:t>Мальцев Е. Є.</w:t>
      </w:r>
    </w:p>
    <w:p w14:paraId="142AF0A8" w14:textId="77777777" w:rsidR="002D26A9" w:rsidRDefault="002D26A9">
      <w:pPr>
        <w:jc w:val="center"/>
      </w:pPr>
    </w:p>
    <w:p w14:paraId="4E5F2AE2" w14:textId="77777777" w:rsidR="002D26A9" w:rsidRDefault="002D26A9">
      <w:pPr>
        <w:jc w:val="center"/>
      </w:pPr>
    </w:p>
    <w:p w14:paraId="33FCEF60" w14:textId="77777777" w:rsidR="002D26A9" w:rsidRDefault="002D26A9">
      <w:pPr>
        <w:jc w:val="center"/>
      </w:pPr>
    </w:p>
    <w:p w14:paraId="09781676" w14:textId="77777777" w:rsidR="002D26A9" w:rsidRDefault="002D26A9">
      <w:pPr>
        <w:jc w:val="center"/>
      </w:pPr>
    </w:p>
    <w:p w14:paraId="5F026583" w14:textId="77777777" w:rsidR="002D26A9" w:rsidRPr="000B55CC" w:rsidRDefault="00000000">
      <w:pPr>
        <w:jc w:val="center"/>
        <w:rPr>
          <w:b/>
          <w:bCs/>
        </w:rPr>
      </w:pPr>
      <w:r w:rsidRPr="000B55CC">
        <w:rPr>
          <w:b/>
          <w:bCs/>
        </w:rPr>
        <w:t>2025</w:t>
      </w:r>
      <w:r w:rsidRPr="000B55CC">
        <w:rPr>
          <w:b/>
          <w:bCs/>
        </w:rPr>
        <w:br w:type="page"/>
      </w:r>
    </w:p>
    <w:p w14:paraId="79FD38B7" w14:textId="77777777" w:rsidR="002D26A9" w:rsidRDefault="00C02E9E">
      <w:r>
        <w:rPr>
          <w:b/>
        </w:rPr>
        <w:t>Тема роботи:</w:t>
      </w:r>
      <w:r>
        <w:t xml:space="preserve"> </w:t>
      </w:r>
      <w:r w:rsidRPr="00C02E9E">
        <w:rPr>
          <w:lang w:val="ru-RU"/>
        </w:rPr>
        <w:t>Розробка веб-додатку для управління завданнями</w:t>
      </w:r>
    </w:p>
    <w:p w14:paraId="0275B46D" w14:textId="77777777" w:rsidR="002D26A9" w:rsidRDefault="00000000" w:rsidP="00C02E9E">
      <w:pPr>
        <w:rPr>
          <w:b/>
        </w:rPr>
      </w:pPr>
      <w:r>
        <w:rPr>
          <w:b/>
        </w:rPr>
        <w:t xml:space="preserve">Мета роботи: </w:t>
      </w:r>
      <w:r w:rsidR="00C02E9E" w:rsidRPr="00C02E9E">
        <w:rPr>
          <w:lang w:val="ru-RU"/>
        </w:rPr>
        <w:t>Розробка веб-додатку для ефективного управління щоденними завданнями з використанням сучасних технологій веб-розробки. Забезпечення функціоналу для створення, редагування, видалення та відстеження прогресу виконання завдань користувачів через інтуїтивно зрозумілий інтерфейс.</w:t>
      </w:r>
    </w:p>
    <w:p w14:paraId="78977B75" w14:textId="77777777" w:rsidR="002D26A9" w:rsidRDefault="00000000">
      <w:pPr>
        <w:rPr>
          <w:b/>
        </w:rPr>
      </w:pPr>
      <w:r>
        <w:rPr>
          <w:b/>
        </w:rPr>
        <w:t>Виконання роботи:</w:t>
      </w:r>
    </w:p>
    <w:p w14:paraId="66682ABE" w14:textId="77777777" w:rsidR="00D21894" w:rsidRPr="00D21894" w:rsidRDefault="00D21894">
      <w:pPr>
        <w:rPr>
          <w:b/>
        </w:rPr>
      </w:pPr>
      <w:r>
        <w:rPr>
          <w:b/>
          <w:lang w:val="en-US"/>
        </w:rPr>
        <w:t>URL</w:t>
      </w:r>
      <w:r w:rsidRPr="00D21894">
        <w:rPr>
          <w:b/>
          <w:lang w:val="ru-RU"/>
        </w:rPr>
        <w:t xml:space="preserve"> </w:t>
      </w:r>
      <w:r>
        <w:rPr>
          <w:b/>
        </w:rPr>
        <w:t xml:space="preserve">адреса: </w:t>
      </w:r>
      <w:hyperlink r:id="rId9" w:history="1">
        <w:r w:rsidRPr="00D21894">
          <w:rPr>
            <w:rStyle w:val="Hyperlink"/>
            <w:b/>
          </w:rPr>
          <w:t>https://samostiyna-81mt.onrender.com/</w:t>
        </w:r>
      </w:hyperlink>
    </w:p>
    <w:p w14:paraId="453CB9E1" w14:textId="77777777" w:rsidR="00C02E9E" w:rsidRPr="00C02E9E" w:rsidRDefault="00C02E9E">
      <w:pPr>
        <w:jc w:val="left"/>
        <w:rPr>
          <w:b/>
          <w:bCs/>
          <w:lang w:val="ru-RU"/>
        </w:rPr>
      </w:pPr>
      <w:r w:rsidRPr="00C02E9E">
        <w:rPr>
          <w:b/>
          <w:bCs/>
          <w:lang w:val="ru-RU"/>
        </w:rPr>
        <w:t>Технології, які були використані:</w:t>
      </w:r>
    </w:p>
    <w:p w14:paraId="45B3B412" w14:textId="77777777" w:rsidR="00C02E9E" w:rsidRPr="00C02E9E" w:rsidRDefault="00C02E9E" w:rsidP="00AB38CD">
      <w:pPr>
        <w:ind w:firstLine="720"/>
        <w:rPr>
          <w:lang w:val="ru-RU"/>
        </w:rPr>
      </w:pPr>
      <w:r w:rsidRPr="00C02E9E">
        <w:rPr>
          <w:b/>
          <w:bCs/>
          <w:lang w:val="ru-RU"/>
        </w:rPr>
        <w:t>Node.js</w:t>
      </w:r>
      <w:r w:rsidRPr="00C02E9E">
        <w:rPr>
          <w:lang w:val="ru-RU"/>
        </w:rPr>
        <w:t xml:space="preserve"> – платформа для виконання JavaScript на стороні сервера</w:t>
      </w:r>
    </w:p>
    <w:p w14:paraId="1A0FED62" w14:textId="77777777" w:rsidR="00C02E9E" w:rsidRPr="00C02E9E" w:rsidRDefault="00C02E9E" w:rsidP="00AB38CD">
      <w:pPr>
        <w:ind w:firstLine="720"/>
        <w:rPr>
          <w:lang w:val="ru-RU"/>
        </w:rPr>
      </w:pPr>
      <w:r w:rsidRPr="00C02E9E">
        <w:rPr>
          <w:b/>
          <w:bCs/>
          <w:lang w:val="ru-RU"/>
        </w:rPr>
        <w:t>Express.js</w:t>
      </w:r>
      <w:r w:rsidRPr="00C02E9E">
        <w:rPr>
          <w:lang w:val="ru-RU"/>
        </w:rPr>
        <w:t xml:space="preserve"> – фреймворк для створення веб-додатків на Node.js</w:t>
      </w:r>
    </w:p>
    <w:p w14:paraId="70129015" w14:textId="77777777" w:rsidR="00C02E9E" w:rsidRPr="00C02E9E" w:rsidRDefault="00C02E9E" w:rsidP="00AB38CD">
      <w:pPr>
        <w:ind w:firstLine="720"/>
        <w:rPr>
          <w:lang w:val="ru-RU"/>
        </w:rPr>
      </w:pPr>
      <w:r w:rsidRPr="00C02E9E">
        <w:rPr>
          <w:b/>
          <w:bCs/>
          <w:lang w:val="ru-RU"/>
        </w:rPr>
        <w:t>MongoDB</w:t>
      </w:r>
      <w:r>
        <w:rPr>
          <w:lang w:val="ru-RU"/>
        </w:rPr>
        <w:t xml:space="preserve"> </w:t>
      </w:r>
      <w:r w:rsidRPr="00C02E9E">
        <w:rPr>
          <w:lang w:val="ru-RU"/>
        </w:rPr>
        <w:t>– нереляційна база даних для зберігання інформації про користувачів та їх завдання</w:t>
      </w:r>
    </w:p>
    <w:p w14:paraId="132E5A69" w14:textId="77777777" w:rsidR="00C02E9E" w:rsidRPr="00C02E9E" w:rsidRDefault="00C02E9E" w:rsidP="00AB38CD">
      <w:pPr>
        <w:ind w:firstLine="720"/>
        <w:rPr>
          <w:lang w:val="ru-RU"/>
        </w:rPr>
      </w:pPr>
      <w:r w:rsidRPr="00C02E9E">
        <w:rPr>
          <w:b/>
          <w:bCs/>
          <w:lang w:val="ru-RU"/>
        </w:rPr>
        <w:t>Mongoose</w:t>
      </w:r>
      <w:r w:rsidRPr="00C02E9E">
        <w:rPr>
          <w:lang w:val="ru-RU"/>
        </w:rPr>
        <w:t xml:space="preserve"> – бібліотека для моделювання даних MongoDB в Node.js</w:t>
      </w:r>
    </w:p>
    <w:p w14:paraId="744F2D75" w14:textId="77777777" w:rsidR="00C02E9E" w:rsidRPr="00C02E9E" w:rsidRDefault="00C02E9E" w:rsidP="00AB38CD">
      <w:pPr>
        <w:ind w:firstLine="720"/>
        <w:rPr>
          <w:lang w:val="ru-RU"/>
        </w:rPr>
      </w:pPr>
      <w:r w:rsidRPr="00C02E9E">
        <w:rPr>
          <w:b/>
          <w:bCs/>
          <w:lang w:val="ru-RU"/>
        </w:rPr>
        <w:t>EJS</w:t>
      </w:r>
      <w:r w:rsidRPr="00C02E9E">
        <w:rPr>
          <w:lang w:val="ru-RU"/>
        </w:rPr>
        <w:t xml:space="preserve"> – шаблонізатор для генерації HTML-сторінок з динамічними даними</w:t>
      </w:r>
    </w:p>
    <w:p w14:paraId="1C8FCE01" w14:textId="77777777" w:rsidR="00C02E9E" w:rsidRPr="00C02E9E" w:rsidRDefault="00C02E9E" w:rsidP="00AB38CD">
      <w:pPr>
        <w:ind w:firstLine="720"/>
        <w:rPr>
          <w:lang w:val="ru-RU"/>
        </w:rPr>
      </w:pPr>
      <w:r w:rsidRPr="00C02E9E">
        <w:rPr>
          <w:b/>
          <w:bCs/>
          <w:lang w:val="ru-RU"/>
        </w:rPr>
        <w:t>Express-session</w:t>
      </w:r>
      <w:r w:rsidRPr="00C02E9E">
        <w:rPr>
          <w:lang w:val="ru-RU"/>
        </w:rPr>
        <w:t xml:space="preserve"> – модуль для управління сесіями користувачів</w:t>
      </w:r>
    </w:p>
    <w:p w14:paraId="53DEB070" w14:textId="77777777" w:rsidR="00C02E9E" w:rsidRPr="00C02E9E" w:rsidRDefault="00C02E9E" w:rsidP="00AB38CD">
      <w:pPr>
        <w:ind w:firstLine="720"/>
        <w:rPr>
          <w:lang w:val="ru-RU"/>
        </w:rPr>
      </w:pPr>
      <w:r w:rsidRPr="00C02E9E">
        <w:rPr>
          <w:b/>
          <w:bCs/>
          <w:lang w:val="ru-RU"/>
        </w:rPr>
        <w:t>Body-parser</w:t>
      </w:r>
      <w:r w:rsidRPr="00C02E9E">
        <w:rPr>
          <w:lang w:val="ru-RU"/>
        </w:rPr>
        <w:t xml:space="preserve"> – middleware для обробки тіла HTTP запитів</w:t>
      </w:r>
    </w:p>
    <w:p w14:paraId="21239BBF" w14:textId="77777777" w:rsidR="00C02E9E" w:rsidRPr="00C02E9E" w:rsidRDefault="00C02E9E" w:rsidP="00AB38CD">
      <w:pPr>
        <w:ind w:firstLine="720"/>
        <w:rPr>
          <w:lang w:val="ru-RU"/>
        </w:rPr>
      </w:pPr>
      <w:r w:rsidRPr="00C02E9E">
        <w:rPr>
          <w:b/>
          <w:bCs/>
          <w:lang w:val="ru-RU"/>
        </w:rPr>
        <w:t>HTML/CSS</w:t>
      </w:r>
      <w:r w:rsidRPr="00C02E9E">
        <w:rPr>
          <w:lang w:val="ru-RU"/>
        </w:rPr>
        <w:t xml:space="preserve"> – мови розмітки та стилів для створення інтерфейсу</w:t>
      </w:r>
    </w:p>
    <w:p w14:paraId="6E1AA6CE" w14:textId="77777777" w:rsidR="00C02E9E" w:rsidRDefault="00C02E9E" w:rsidP="00AB38CD">
      <w:pPr>
        <w:ind w:firstLine="720"/>
        <w:rPr>
          <w:lang w:val="ru-RU"/>
        </w:rPr>
      </w:pPr>
      <w:r w:rsidRPr="00C02E9E">
        <w:rPr>
          <w:b/>
          <w:bCs/>
          <w:lang w:val="ru-RU"/>
        </w:rPr>
        <w:t>JavaScript</w:t>
      </w:r>
      <w:r w:rsidRPr="00C02E9E">
        <w:rPr>
          <w:lang w:val="ru-RU"/>
        </w:rPr>
        <w:t xml:space="preserve"> – мова програмування для створення інтерактивності на стороні клієнта</w:t>
      </w:r>
    </w:p>
    <w:p w14:paraId="0F7E246D" w14:textId="77777777" w:rsidR="00C02E9E" w:rsidRDefault="00C02E9E" w:rsidP="00C02E9E">
      <w:pPr>
        <w:jc w:val="left"/>
        <w:rPr>
          <w:b/>
          <w:bCs/>
          <w:lang w:val="ru-RU"/>
        </w:rPr>
      </w:pPr>
      <w:r w:rsidRPr="00C02E9E">
        <w:rPr>
          <w:b/>
          <w:bCs/>
          <w:lang w:val="ru-RU"/>
        </w:rPr>
        <w:t>Функціональні частини додатку:</w:t>
      </w:r>
    </w:p>
    <w:p w14:paraId="7548192D" w14:textId="77777777" w:rsidR="00AB38CD" w:rsidRPr="00AB38CD" w:rsidRDefault="00AB38CD" w:rsidP="00AB38CD">
      <w:pPr>
        <w:ind w:firstLine="720"/>
        <w:rPr>
          <w:lang w:val="ru-RU"/>
        </w:rPr>
      </w:pPr>
      <w:r w:rsidRPr="00AB38CD">
        <w:rPr>
          <w:b/>
          <w:bCs/>
          <w:lang w:val="ru-RU"/>
        </w:rPr>
        <w:t>Система аутентифікації</w:t>
      </w:r>
      <w:r w:rsidRPr="00AB38CD">
        <w:rPr>
          <w:lang w:val="ru-RU"/>
        </w:rPr>
        <w:t xml:space="preserve"> – реєстрація та вхід користувачів з валідацією та обробкою помилок.</w:t>
      </w:r>
    </w:p>
    <w:p w14:paraId="69FABA4C" w14:textId="77777777" w:rsidR="00AB38CD" w:rsidRPr="00AB38CD" w:rsidRDefault="00AB38CD" w:rsidP="00AB38CD">
      <w:pPr>
        <w:ind w:firstLine="720"/>
        <w:rPr>
          <w:lang w:val="ru-RU"/>
        </w:rPr>
      </w:pPr>
      <w:r w:rsidRPr="00AB38CD">
        <w:rPr>
          <w:b/>
          <w:bCs/>
          <w:lang w:val="ru-RU"/>
        </w:rPr>
        <w:t>Панель керування</w:t>
      </w:r>
      <w:r w:rsidRPr="00AB38CD">
        <w:rPr>
          <w:lang w:val="ru-RU"/>
        </w:rPr>
        <w:t xml:space="preserve"> – основний інтерфейс для створення та управління завданнями.</w:t>
      </w:r>
    </w:p>
    <w:p w14:paraId="52C9E5A0" w14:textId="77777777" w:rsidR="00AB38CD" w:rsidRPr="00AB38CD" w:rsidRDefault="00AB38CD" w:rsidP="00AB38CD">
      <w:pPr>
        <w:ind w:firstLine="720"/>
        <w:rPr>
          <w:lang w:val="ru-RU"/>
        </w:rPr>
      </w:pPr>
      <w:r w:rsidRPr="00AB38CD">
        <w:rPr>
          <w:b/>
          <w:bCs/>
          <w:lang w:val="ru-RU"/>
        </w:rPr>
        <w:t>Створення завдань</w:t>
      </w:r>
      <w:r w:rsidRPr="00AB38CD">
        <w:rPr>
          <w:lang w:val="ru-RU"/>
        </w:rPr>
        <w:t xml:space="preserve"> – форма для додавання нових завдань з усіма необхідними полями.</w:t>
      </w:r>
    </w:p>
    <w:p w14:paraId="267B1A2C" w14:textId="77777777" w:rsidR="00AB38CD" w:rsidRPr="00AB38CD" w:rsidRDefault="00AB38CD" w:rsidP="00AB38CD">
      <w:pPr>
        <w:ind w:firstLine="720"/>
        <w:rPr>
          <w:lang w:val="ru-RU"/>
        </w:rPr>
      </w:pPr>
      <w:r w:rsidRPr="00AB38CD">
        <w:rPr>
          <w:b/>
          <w:bCs/>
          <w:lang w:val="ru-RU"/>
        </w:rPr>
        <w:t>Список завдань</w:t>
      </w:r>
      <w:r w:rsidRPr="00AB38CD">
        <w:rPr>
          <w:lang w:val="ru-RU"/>
        </w:rPr>
        <w:t xml:space="preserve"> – відображення всіх завдань користувача з різними статусами.</w:t>
      </w:r>
    </w:p>
    <w:p w14:paraId="5BA7C4CD" w14:textId="77777777" w:rsidR="00AB38CD" w:rsidRPr="00AB38CD" w:rsidRDefault="00AB38CD" w:rsidP="00AB38CD">
      <w:pPr>
        <w:ind w:firstLine="720"/>
        <w:rPr>
          <w:lang w:val="ru-RU"/>
        </w:rPr>
      </w:pPr>
      <w:r w:rsidRPr="00AB38CD">
        <w:rPr>
          <w:b/>
          <w:bCs/>
          <w:lang w:val="ru-RU"/>
        </w:rPr>
        <w:t>Редагування завдань</w:t>
      </w:r>
      <w:r w:rsidRPr="00AB38CD">
        <w:rPr>
          <w:lang w:val="ru-RU"/>
        </w:rPr>
        <w:t xml:space="preserve"> – можливість змінювати параметри існуючих завдань.</w:t>
      </w:r>
    </w:p>
    <w:p w14:paraId="4E35DCDD" w14:textId="77777777" w:rsidR="00AB38CD" w:rsidRPr="00AB38CD" w:rsidRDefault="00AB38CD" w:rsidP="00AB38CD">
      <w:pPr>
        <w:ind w:firstLine="720"/>
        <w:rPr>
          <w:lang w:val="ru-RU"/>
        </w:rPr>
      </w:pPr>
      <w:r w:rsidRPr="00AB38CD">
        <w:rPr>
          <w:b/>
          <w:bCs/>
          <w:lang w:val="ru-RU"/>
        </w:rPr>
        <w:t>Позначення виконаних завдань</w:t>
      </w:r>
      <w:r w:rsidRPr="00AB38CD">
        <w:rPr>
          <w:lang w:val="ru-RU"/>
        </w:rPr>
        <w:t xml:space="preserve"> – функціонал перемикання статусу завдань.</w:t>
      </w:r>
    </w:p>
    <w:p w14:paraId="0366F5D0" w14:textId="77777777" w:rsidR="00AB38CD" w:rsidRPr="00AB38CD" w:rsidRDefault="00AB38CD" w:rsidP="00AB38CD">
      <w:pPr>
        <w:ind w:firstLine="720"/>
        <w:rPr>
          <w:lang w:val="ru-RU"/>
        </w:rPr>
      </w:pPr>
      <w:r w:rsidRPr="00AB38CD">
        <w:rPr>
          <w:b/>
          <w:bCs/>
          <w:lang w:val="ru-RU"/>
        </w:rPr>
        <w:lastRenderedPageBreak/>
        <w:t>Видалення завдань</w:t>
      </w:r>
      <w:r w:rsidRPr="00AB38CD">
        <w:rPr>
          <w:lang w:val="ru-RU"/>
        </w:rPr>
        <w:t xml:space="preserve"> – можливість видалення непотрібних завдань.</w:t>
      </w:r>
    </w:p>
    <w:p w14:paraId="1FF0D2C7" w14:textId="77777777" w:rsidR="00AB38CD" w:rsidRDefault="00AB38CD" w:rsidP="00AB38CD">
      <w:pPr>
        <w:ind w:firstLine="720"/>
        <w:rPr>
          <w:lang w:val="ru-RU"/>
        </w:rPr>
      </w:pPr>
      <w:r w:rsidRPr="00AB38CD">
        <w:rPr>
          <w:b/>
          <w:bCs/>
          <w:lang w:val="ru-RU"/>
        </w:rPr>
        <w:t>Контроль пріоритетів</w:t>
      </w:r>
      <w:r w:rsidRPr="00AB38CD">
        <w:rPr>
          <w:lang w:val="ru-RU"/>
        </w:rPr>
        <w:t xml:space="preserve"> – візуальне представлення пріоритетів завдань за допомогою кольорів.</w:t>
      </w:r>
    </w:p>
    <w:p w14:paraId="74D2E831" w14:textId="77777777" w:rsidR="00AB38CD" w:rsidRDefault="00AB38CD" w:rsidP="00AB38CD">
      <w:pPr>
        <w:jc w:val="left"/>
        <w:rPr>
          <w:b/>
          <w:bCs/>
          <w:lang w:val="ru-RU"/>
        </w:rPr>
      </w:pPr>
      <w:r w:rsidRPr="00AB38CD">
        <w:rPr>
          <w:b/>
          <w:bCs/>
          <w:lang w:val="ru-RU"/>
        </w:rPr>
        <w:t>Демонстрація роботи додатку</w:t>
      </w:r>
      <w:r>
        <w:rPr>
          <w:b/>
          <w:bCs/>
          <w:lang w:val="ru-RU"/>
        </w:rPr>
        <w:t>:</w:t>
      </w:r>
    </w:p>
    <w:p w14:paraId="5A22A014" w14:textId="77777777" w:rsidR="00AB38CD" w:rsidRPr="00AB38CD" w:rsidRDefault="00AB38CD" w:rsidP="00AB38CD">
      <w:pPr>
        <w:jc w:val="center"/>
        <w:rPr>
          <w:b/>
          <w:bCs/>
          <w:lang w:val="ru-RU"/>
        </w:rPr>
      </w:pPr>
      <w:r>
        <w:rPr>
          <w:b/>
          <w:bCs/>
          <w:noProof/>
          <w:lang w:val="ru-RU"/>
        </w:rPr>
        <w:drawing>
          <wp:inline distT="0" distB="0" distL="0" distR="0" wp14:anchorId="7403F3F7" wp14:editId="56B352A6">
            <wp:extent cx="4891039" cy="3056709"/>
            <wp:effectExtent l="0" t="0" r="0" b="4445"/>
            <wp:docPr id="1965253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53971" name="Рисунок 196525397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32821" cy="3082821"/>
                    </a:xfrm>
                    <a:prstGeom prst="rect">
                      <a:avLst/>
                    </a:prstGeom>
                  </pic:spPr>
                </pic:pic>
              </a:graphicData>
            </a:graphic>
          </wp:inline>
        </w:drawing>
      </w:r>
    </w:p>
    <w:p w14:paraId="7D63F7E7" w14:textId="77777777" w:rsidR="00AB38CD" w:rsidRDefault="00AB38CD" w:rsidP="00AB38CD">
      <w:pPr>
        <w:jc w:val="center"/>
        <w:rPr>
          <w:lang w:val="en-US"/>
        </w:rPr>
      </w:pPr>
      <w:r w:rsidRPr="00AB38CD">
        <w:rPr>
          <w:b/>
          <w:bCs/>
          <w:lang w:val="ru-RU"/>
        </w:rPr>
        <w:t xml:space="preserve">Рис.1 </w:t>
      </w:r>
      <w:r w:rsidRPr="00AB38CD">
        <w:rPr>
          <w:lang w:val="ru-RU"/>
        </w:rPr>
        <w:t>-</w:t>
      </w:r>
      <w:r w:rsidRPr="00AB38CD">
        <w:rPr>
          <w:b/>
          <w:bCs/>
          <w:lang w:val="ru-RU"/>
        </w:rPr>
        <w:t xml:space="preserve"> </w:t>
      </w:r>
      <w:r w:rsidRPr="00AB38CD">
        <w:rPr>
          <w:lang w:val="ru-RU"/>
        </w:rPr>
        <w:t>Головна сторінка</w:t>
      </w:r>
    </w:p>
    <w:p w14:paraId="7F2A548C" w14:textId="77777777" w:rsidR="00AB38CD" w:rsidRDefault="00AB38CD" w:rsidP="00AB38CD">
      <w:pPr>
        <w:rPr>
          <w:lang w:val="en-US"/>
        </w:rPr>
      </w:pPr>
      <w:r w:rsidRPr="00AB38CD">
        <w:rPr>
          <w:lang w:val="ru-RU"/>
        </w:rPr>
        <w:t>Головна сторінка додатку містить привітальне повідомлення та кнопки для входу або реєстрації. Користувачі можуть ознайомитися з основними функціями додатку перед реєстрацією.</w:t>
      </w:r>
    </w:p>
    <w:p w14:paraId="15FA73FA" w14:textId="77777777" w:rsidR="00AB38CD" w:rsidRDefault="00AB38CD" w:rsidP="00AB38CD">
      <w:pPr>
        <w:jc w:val="center"/>
        <w:rPr>
          <w:lang w:val="en-US"/>
        </w:rPr>
      </w:pPr>
      <w:r>
        <w:rPr>
          <w:noProof/>
          <w:lang w:val="en-US"/>
        </w:rPr>
        <w:drawing>
          <wp:inline distT="0" distB="0" distL="0" distR="0" wp14:anchorId="38769753" wp14:editId="38983002">
            <wp:extent cx="4946468" cy="3091350"/>
            <wp:effectExtent l="0" t="0" r="0" b="0"/>
            <wp:docPr id="15334995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99589" name="Рисунок 153349958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6541" cy="3116394"/>
                    </a:xfrm>
                    <a:prstGeom prst="rect">
                      <a:avLst/>
                    </a:prstGeom>
                  </pic:spPr>
                </pic:pic>
              </a:graphicData>
            </a:graphic>
          </wp:inline>
        </w:drawing>
      </w:r>
    </w:p>
    <w:p w14:paraId="443FEDB3" w14:textId="77777777" w:rsidR="00AB38CD" w:rsidRDefault="00AB38CD" w:rsidP="00AB38CD">
      <w:pPr>
        <w:jc w:val="center"/>
        <w:rPr>
          <w:lang w:val="en-US"/>
        </w:rPr>
      </w:pPr>
      <w:r w:rsidRPr="00AB38CD">
        <w:rPr>
          <w:b/>
          <w:bCs/>
          <w:lang w:val="ru-RU"/>
        </w:rPr>
        <w:t>Рис</w:t>
      </w:r>
      <w:r w:rsidRPr="00D21894">
        <w:rPr>
          <w:b/>
          <w:bCs/>
          <w:lang w:val="en-US"/>
        </w:rPr>
        <w:t xml:space="preserve">.2 </w:t>
      </w:r>
      <w:r w:rsidRPr="00D21894">
        <w:rPr>
          <w:lang w:val="en-US"/>
        </w:rPr>
        <w:t xml:space="preserve">- </w:t>
      </w:r>
      <w:r w:rsidRPr="00AB38CD">
        <w:rPr>
          <w:lang w:val="ru-RU"/>
        </w:rPr>
        <w:t>Сторінка</w:t>
      </w:r>
      <w:r w:rsidRPr="00D21894">
        <w:rPr>
          <w:lang w:val="en-US"/>
        </w:rPr>
        <w:t xml:space="preserve"> </w:t>
      </w:r>
      <w:r w:rsidRPr="00AB38CD">
        <w:rPr>
          <w:lang w:val="ru-RU"/>
        </w:rPr>
        <w:t>реєстрації</w:t>
      </w:r>
    </w:p>
    <w:p w14:paraId="638EC87D" w14:textId="77777777" w:rsidR="00AB38CD" w:rsidRDefault="00AB38CD" w:rsidP="00AB38CD">
      <w:pPr>
        <w:rPr>
          <w:lang w:val="en-US"/>
        </w:rPr>
      </w:pPr>
      <w:r w:rsidRPr="00AB38CD">
        <w:rPr>
          <w:lang w:val="ru-RU"/>
        </w:rPr>
        <w:lastRenderedPageBreak/>
        <w:t>На</w:t>
      </w:r>
      <w:r w:rsidRPr="00D21894">
        <w:rPr>
          <w:lang w:val="en-US"/>
        </w:rPr>
        <w:t xml:space="preserve"> </w:t>
      </w:r>
      <w:r w:rsidRPr="00AB38CD">
        <w:rPr>
          <w:lang w:val="ru-RU"/>
        </w:rPr>
        <w:t>сторінці</w:t>
      </w:r>
      <w:r w:rsidRPr="00D21894">
        <w:rPr>
          <w:lang w:val="en-US"/>
        </w:rPr>
        <w:t xml:space="preserve"> </w:t>
      </w:r>
      <w:r w:rsidRPr="00AB38CD">
        <w:rPr>
          <w:lang w:val="ru-RU"/>
        </w:rPr>
        <w:t>реєстрації</w:t>
      </w:r>
      <w:r w:rsidRPr="00D21894">
        <w:rPr>
          <w:lang w:val="en-US"/>
        </w:rPr>
        <w:t xml:space="preserve"> </w:t>
      </w:r>
      <w:r w:rsidRPr="00AB38CD">
        <w:rPr>
          <w:lang w:val="ru-RU"/>
        </w:rPr>
        <w:t>користувач</w:t>
      </w:r>
      <w:r w:rsidRPr="00D21894">
        <w:rPr>
          <w:lang w:val="en-US"/>
        </w:rPr>
        <w:t xml:space="preserve"> </w:t>
      </w:r>
      <w:r w:rsidRPr="00AB38CD">
        <w:rPr>
          <w:lang w:val="ru-RU"/>
        </w:rPr>
        <w:t>може</w:t>
      </w:r>
      <w:r w:rsidRPr="00D21894">
        <w:rPr>
          <w:lang w:val="en-US"/>
        </w:rPr>
        <w:t xml:space="preserve"> </w:t>
      </w:r>
      <w:r w:rsidRPr="00AB38CD">
        <w:rPr>
          <w:lang w:val="ru-RU"/>
        </w:rPr>
        <w:t>створити</w:t>
      </w:r>
      <w:r w:rsidRPr="00D21894">
        <w:rPr>
          <w:lang w:val="en-US"/>
        </w:rPr>
        <w:t xml:space="preserve"> </w:t>
      </w:r>
      <w:r w:rsidRPr="00AB38CD">
        <w:rPr>
          <w:lang w:val="ru-RU"/>
        </w:rPr>
        <w:t>новий</w:t>
      </w:r>
      <w:r w:rsidRPr="00D21894">
        <w:rPr>
          <w:lang w:val="en-US"/>
        </w:rPr>
        <w:t xml:space="preserve"> </w:t>
      </w:r>
      <w:r w:rsidRPr="00AB38CD">
        <w:rPr>
          <w:lang w:val="ru-RU"/>
        </w:rPr>
        <w:t>обліковий</w:t>
      </w:r>
      <w:r w:rsidRPr="00D21894">
        <w:rPr>
          <w:lang w:val="en-US"/>
        </w:rPr>
        <w:t xml:space="preserve"> </w:t>
      </w:r>
      <w:r w:rsidRPr="00AB38CD">
        <w:rPr>
          <w:lang w:val="ru-RU"/>
        </w:rPr>
        <w:t>запис</w:t>
      </w:r>
      <w:r w:rsidRPr="00D21894">
        <w:rPr>
          <w:lang w:val="en-US"/>
        </w:rPr>
        <w:t xml:space="preserve">, </w:t>
      </w:r>
      <w:r w:rsidRPr="00AB38CD">
        <w:rPr>
          <w:lang w:val="ru-RU"/>
        </w:rPr>
        <w:t>вказавши</w:t>
      </w:r>
      <w:r w:rsidRPr="00D21894">
        <w:rPr>
          <w:lang w:val="en-US"/>
        </w:rPr>
        <w:t xml:space="preserve"> </w:t>
      </w:r>
      <w:r w:rsidRPr="00AB38CD">
        <w:rPr>
          <w:lang w:val="ru-RU"/>
        </w:rPr>
        <w:t>унікальне</w:t>
      </w:r>
      <w:r w:rsidRPr="00D21894">
        <w:rPr>
          <w:lang w:val="en-US"/>
        </w:rPr>
        <w:t xml:space="preserve"> </w:t>
      </w:r>
      <w:r w:rsidRPr="00AB38CD">
        <w:rPr>
          <w:lang w:val="ru-RU"/>
        </w:rPr>
        <w:t>ім</w:t>
      </w:r>
      <w:r w:rsidRPr="00D21894">
        <w:rPr>
          <w:lang w:val="en-US"/>
        </w:rPr>
        <w:t>'</w:t>
      </w:r>
      <w:r w:rsidRPr="00AB38CD">
        <w:rPr>
          <w:lang w:val="ru-RU"/>
        </w:rPr>
        <w:t>я</w:t>
      </w:r>
      <w:r w:rsidRPr="00D21894">
        <w:rPr>
          <w:lang w:val="en-US"/>
        </w:rPr>
        <w:t xml:space="preserve"> </w:t>
      </w:r>
      <w:r w:rsidRPr="00AB38CD">
        <w:rPr>
          <w:lang w:val="ru-RU"/>
        </w:rPr>
        <w:t>користувача</w:t>
      </w:r>
      <w:r w:rsidRPr="00D21894">
        <w:rPr>
          <w:lang w:val="en-US"/>
        </w:rPr>
        <w:t xml:space="preserve">, email </w:t>
      </w:r>
      <w:r w:rsidRPr="00AB38CD">
        <w:rPr>
          <w:lang w:val="ru-RU"/>
        </w:rPr>
        <w:t>та</w:t>
      </w:r>
      <w:r w:rsidRPr="00D21894">
        <w:rPr>
          <w:lang w:val="en-US"/>
        </w:rPr>
        <w:t xml:space="preserve"> </w:t>
      </w:r>
      <w:r w:rsidRPr="00AB38CD">
        <w:rPr>
          <w:lang w:val="ru-RU"/>
        </w:rPr>
        <w:t>пароль</w:t>
      </w:r>
      <w:r w:rsidRPr="00D21894">
        <w:rPr>
          <w:lang w:val="en-US"/>
        </w:rPr>
        <w:t xml:space="preserve">. </w:t>
      </w:r>
      <w:r w:rsidRPr="00AB38CD">
        <w:rPr>
          <w:lang w:val="ru-RU"/>
        </w:rPr>
        <w:t>Система перевіряє унікальність даних та повідомляє про помилки.</w:t>
      </w:r>
    </w:p>
    <w:p w14:paraId="77AE42CA" w14:textId="77777777" w:rsidR="00AB38CD" w:rsidRDefault="00AB38CD" w:rsidP="00AB38CD">
      <w:pPr>
        <w:jc w:val="center"/>
        <w:rPr>
          <w:lang w:val="en-US"/>
        </w:rPr>
      </w:pPr>
      <w:r>
        <w:rPr>
          <w:noProof/>
          <w:lang w:val="en-US"/>
        </w:rPr>
        <w:drawing>
          <wp:inline distT="0" distB="0" distL="0" distR="0" wp14:anchorId="417682EF" wp14:editId="7A89EC3A">
            <wp:extent cx="6120765" cy="3825240"/>
            <wp:effectExtent l="0" t="0" r="635" b="0"/>
            <wp:docPr id="19501364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36465" name="Рисунок 195013646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73454859" w14:textId="77777777" w:rsidR="00AB38CD" w:rsidRPr="00D21894" w:rsidRDefault="00AB38CD" w:rsidP="00AB38CD">
      <w:pPr>
        <w:jc w:val="center"/>
        <w:rPr>
          <w:lang w:val="ru-RU"/>
        </w:rPr>
      </w:pPr>
      <w:r w:rsidRPr="00AB38CD">
        <w:rPr>
          <w:b/>
          <w:bCs/>
          <w:lang w:val="ru-RU"/>
        </w:rPr>
        <w:t xml:space="preserve">Рис.3 </w:t>
      </w:r>
      <w:r w:rsidRPr="00AB38CD">
        <w:rPr>
          <w:lang w:val="ru-RU"/>
        </w:rPr>
        <w:t>- Сторінка входу</w:t>
      </w:r>
    </w:p>
    <w:p w14:paraId="43F58008" w14:textId="77777777" w:rsidR="00AB38CD" w:rsidRPr="00AB38CD" w:rsidRDefault="00AB38CD" w:rsidP="00AB38CD">
      <w:pPr>
        <w:rPr>
          <w:lang w:val="ru-RU"/>
        </w:rPr>
      </w:pPr>
      <w:r w:rsidRPr="00AB38CD">
        <w:rPr>
          <w:lang w:val="ru-RU"/>
        </w:rPr>
        <w:t>Користувачі можуть увійти в систему, використовуючи своє ім'я користувача та пароль. При невдалій спробі входу система відображає відповідне повідомлення про помилку.</w:t>
      </w:r>
    </w:p>
    <w:p w14:paraId="3C3D9CEE" w14:textId="77777777" w:rsidR="00AB38CD" w:rsidRDefault="00AB38CD" w:rsidP="00AB38CD">
      <w:pPr>
        <w:jc w:val="center"/>
        <w:rPr>
          <w:lang w:val="en-US"/>
        </w:rPr>
      </w:pPr>
      <w:r>
        <w:rPr>
          <w:noProof/>
          <w:lang w:val="en-US"/>
        </w:rPr>
        <w:lastRenderedPageBreak/>
        <w:drawing>
          <wp:inline distT="0" distB="0" distL="0" distR="0" wp14:anchorId="1838725F" wp14:editId="48885F62">
            <wp:extent cx="4648835" cy="2905341"/>
            <wp:effectExtent l="0" t="0" r="0" b="3175"/>
            <wp:docPr id="33791517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15175" name="Рисунок 3379151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74887" cy="2984119"/>
                    </a:xfrm>
                    <a:prstGeom prst="rect">
                      <a:avLst/>
                    </a:prstGeom>
                  </pic:spPr>
                </pic:pic>
              </a:graphicData>
            </a:graphic>
          </wp:inline>
        </w:drawing>
      </w:r>
      <w:r>
        <w:rPr>
          <w:noProof/>
          <w:lang w:val="en-US"/>
        </w:rPr>
        <w:drawing>
          <wp:inline distT="0" distB="0" distL="0" distR="0" wp14:anchorId="32C00746" wp14:editId="0BE3C5A6">
            <wp:extent cx="4615543" cy="2884535"/>
            <wp:effectExtent l="0" t="0" r="0" b="0"/>
            <wp:docPr id="17533265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6597" name="Рисунок 175332659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2174" cy="2969924"/>
                    </a:xfrm>
                    <a:prstGeom prst="rect">
                      <a:avLst/>
                    </a:prstGeom>
                  </pic:spPr>
                </pic:pic>
              </a:graphicData>
            </a:graphic>
          </wp:inline>
        </w:drawing>
      </w:r>
    </w:p>
    <w:p w14:paraId="22BA3120" w14:textId="77777777" w:rsidR="00AB38CD" w:rsidRPr="00D21894" w:rsidRDefault="00AB38CD" w:rsidP="00AB38CD">
      <w:pPr>
        <w:jc w:val="center"/>
        <w:rPr>
          <w:lang w:val="ru-RU"/>
        </w:rPr>
      </w:pPr>
      <w:r w:rsidRPr="00AB38CD">
        <w:rPr>
          <w:b/>
          <w:bCs/>
          <w:lang w:val="ru-RU"/>
        </w:rPr>
        <w:t>Рис.4</w:t>
      </w:r>
      <w:r w:rsidRPr="00D21894">
        <w:rPr>
          <w:b/>
          <w:bCs/>
          <w:lang w:val="ru-RU"/>
        </w:rPr>
        <w:t>-5</w:t>
      </w:r>
      <w:r w:rsidRPr="00AB38CD">
        <w:rPr>
          <w:b/>
          <w:bCs/>
          <w:lang w:val="ru-RU"/>
        </w:rPr>
        <w:t xml:space="preserve"> </w:t>
      </w:r>
      <w:r w:rsidRPr="00AB38CD">
        <w:rPr>
          <w:lang w:val="ru-RU"/>
        </w:rPr>
        <w:t>- Панель керування</w:t>
      </w:r>
    </w:p>
    <w:p w14:paraId="5BFB6A38" w14:textId="77777777" w:rsidR="00AB38CD" w:rsidRPr="00AB38CD" w:rsidRDefault="00AB38CD" w:rsidP="00AB38CD">
      <w:pPr>
        <w:rPr>
          <w:lang w:val="ru-RU"/>
        </w:rPr>
      </w:pPr>
      <w:r w:rsidRPr="00AB38CD">
        <w:rPr>
          <w:lang w:val="ru-RU"/>
        </w:rPr>
        <w:t>Після входу користувач потрапляє на панель керування, де відображаються всі його завдання та форма для створення нових. Завдання сортуються за датою створення, з виділенням пріоритетів різними кольорами.</w:t>
      </w:r>
    </w:p>
    <w:p w14:paraId="5726DF21" w14:textId="77777777" w:rsidR="00AB38CD" w:rsidRPr="00AB38CD" w:rsidRDefault="00045E5D" w:rsidP="00045E5D">
      <w:pPr>
        <w:jc w:val="center"/>
        <w:rPr>
          <w:lang w:val="ru-RU"/>
        </w:rPr>
      </w:pPr>
      <w:r>
        <w:rPr>
          <w:noProof/>
          <w:lang w:val="ru-RU"/>
        </w:rPr>
        <w:lastRenderedPageBreak/>
        <w:drawing>
          <wp:inline distT="0" distB="0" distL="0" distR="0" wp14:anchorId="3C223424" wp14:editId="073723D2">
            <wp:extent cx="6120765" cy="3825240"/>
            <wp:effectExtent l="0" t="0" r="635" b="0"/>
            <wp:docPr id="112347097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0979" name="Рисунок 11234709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765" cy="3825240"/>
                    </a:xfrm>
                    <a:prstGeom prst="rect">
                      <a:avLst/>
                    </a:prstGeom>
                  </pic:spPr>
                </pic:pic>
              </a:graphicData>
            </a:graphic>
          </wp:inline>
        </w:drawing>
      </w:r>
    </w:p>
    <w:p w14:paraId="094AC757" w14:textId="77777777" w:rsidR="00AB38CD" w:rsidRPr="00AB38CD" w:rsidRDefault="00AB38CD" w:rsidP="00AB38CD">
      <w:pPr>
        <w:jc w:val="center"/>
        <w:rPr>
          <w:lang w:val="ru-RU"/>
        </w:rPr>
      </w:pPr>
      <w:r w:rsidRPr="00AB38CD">
        <w:rPr>
          <w:b/>
          <w:bCs/>
          <w:lang w:val="ru-RU"/>
        </w:rPr>
        <w:t xml:space="preserve">Рис.5 </w:t>
      </w:r>
      <w:r w:rsidRPr="00AB38CD">
        <w:rPr>
          <w:lang w:val="ru-RU"/>
        </w:rPr>
        <w:t>- Редагування завдання</w:t>
      </w:r>
    </w:p>
    <w:p w14:paraId="14CDF99F" w14:textId="77777777" w:rsidR="00AB38CD" w:rsidRPr="00AB38CD" w:rsidRDefault="00AB38CD" w:rsidP="00AB38CD">
      <w:pPr>
        <w:rPr>
          <w:lang w:val="ru-RU"/>
        </w:rPr>
      </w:pPr>
      <w:r w:rsidRPr="00AB38CD">
        <w:rPr>
          <w:lang w:val="ru-RU"/>
        </w:rPr>
        <w:t>На сторінці редагування користувач може змінити будь-які параметри існуючого завдання, включаючи назву, опис, термін виконання та пріоритет.</w:t>
      </w:r>
    </w:p>
    <w:p w14:paraId="3CEE1843" w14:textId="77777777" w:rsidR="002D26A9" w:rsidRDefault="00000000">
      <w:pPr>
        <w:jc w:val="left"/>
        <w:rPr>
          <w:b/>
        </w:rPr>
      </w:pPr>
      <w:r>
        <w:rPr>
          <w:b/>
        </w:rPr>
        <w:t>Висновки:</w:t>
      </w:r>
    </w:p>
    <w:p w14:paraId="15259178" w14:textId="77777777" w:rsidR="00AB38CD" w:rsidRPr="00D21894" w:rsidRDefault="00AB38CD" w:rsidP="00045E5D">
      <w:pPr>
        <w:ind w:firstLine="720"/>
        <w:rPr>
          <w:lang w:val="ru-RU"/>
        </w:rPr>
      </w:pPr>
      <w:r w:rsidRPr="00AB38CD">
        <w:t xml:space="preserve">В рамках самостійної роботи було розроблено повнофункціональний веб-додаток "Менеджер Завдань" з використанням сучасного стеку технологій </w:t>
      </w:r>
      <w:r w:rsidRPr="00AB38CD">
        <w:rPr>
          <w:lang w:val="ru-RU"/>
        </w:rPr>
        <w:t>Node</w:t>
      </w:r>
      <w:r w:rsidRPr="00AB38CD">
        <w:t>.</w:t>
      </w:r>
      <w:r w:rsidRPr="00AB38CD">
        <w:rPr>
          <w:lang w:val="ru-RU"/>
        </w:rPr>
        <w:t>js</w:t>
      </w:r>
      <w:r w:rsidRPr="00AB38CD">
        <w:t xml:space="preserve">, </w:t>
      </w:r>
      <w:r w:rsidRPr="00AB38CD">
        <w:rPr>
          <w:lang w:val="ru-RU"/>
        </w:rPr>
        <w:t>Express</w:t>
      </w:r>
      <w:r w:rsidRPr="00AB38CD">
        <w:t xml:space="preserve">, </w:t>
      </w:r>
      <w:r w:rsidRPr="00AB38CD">
        <w:rPr>
          <w:lang w:val="ru-RU"/>
        </w:rPr>
        <w:t>MongoDB</w:t>
      </w:r>
      <w:r w:rsidRPr="00AB38CD">
        <w:t xml:space="preserve"> та </w:t>
      </w:r>
      <w:r w:rsidRPr="00AB38CD">
        <w:rPr>
          <w:lang w:val="ru-RU"/>
        </w:rPr>
        <w:t>EJS</w:t>
      </w:r>
      <w:r w:rsidRPr="00AB38CD">
        <w:t xml:space="preserve">. </w:t>
      </w:r>
      <w:r w:rsidRPr="00AB38CD">
        <w:rPr>
          <w:lang w:val="ru-RU"/>
        </w:rPr>
        <w:t>Додаток забезпечує повний цикл управління завданнями: створення, редагування, видалення та відстеження прогресу виконання.</w:t>
      </w:r>
    </w:p>
    <w:p w14:paraId="5D4A54E0" w14:textId="77777777" w:rsidR="00AB38CD" w:rsidRPr="00D21894" w:rsidRDefault="00AB38CD" w:rsidP="00AB38CD">
      <w:pPr>
        <w:ind w:firstLine="720"/>
        <w:rPr>
          <w:lang w:val="ru-RU"/>
        </w:rPr>
      </w:pPr>
      <w:r w:rsidRPr="00AB38CD">
        <w:rPr>
          <w:lang w:val="ru-RU"/>
        </w:rPr>
        <w:t>Реалізований інтерфейс є інтуїтивно зрозумілим та зручним у використанні завдяки продуманому дизайну, анімаціям та системі сповіщень. Оптимізовані запити до бази даних та правильно налаштовані з'єднання забезпечують швидку роботу додатку навіть при значній кількості завдань. Додаткові функції, такі як перемикач темного режиму та адаптивний дизайн, покращують досвід користувачів на різних пристроях.</w:t>
      </w:r>
    </w:p>
    <w:p w14:paraId="07A6FCA1" w14:textId="77777777" w:rsidR="002D26A9" w:rsidRDefault="00AB38CD" w:rsidP="00AB38CD">
      <w:pPr>
        <w:ind w:firstLine="720"/>
      </w:pPr>
      <w:r w:rsidRPr="00AB38CD">
        <w:rPr>
          <w:lang w:val="ru-RU"/>
        </w:rPr>
        <w:t>У процесі розробки були враховані аспекти безпеки, зокрема, валідація даних, захист сесій та запобігання несанкціонованому доступу до чужих завдань. Організація коду з використанням модульної структури забезпечує можливість легкого розширення функціональності додатку в майбутньому.</w:t>
      </w:r>
    </w:p>
    <w:sectPr w:rsidR="002D26A9">
      <w:pgSz w:w="11906" w:h="16838"/>
      <w:pgMar w:top="850" w:right="850" w:bottom="850"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7147B4" w14:textId="77777777" w:rsidR="005F62CA" w:rsidRDefault="005F62CA">
      <w:pPr>
        <w:spacing w:line="240" w:lineRule="auto"/>
      </w:pPr>
      <w:r>
        <w:separator/>
      </w:r>
    </w:p>
  </w:endnote>
  <w:endnote w:type="continuationSeparator" w:id="0">
    <w:p w14:paraId="01CD7D01" w14:textId="77777777" w:rsidR="005F62CA" w:rsidRDefault="005F62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FC1392" w14:textId="77777777" w:rsidR="005F62CA" w:rsidRDefault="005F62CA">
      <w:pPr>
        <w:spacing w:after="0"/>
      </w:pPr>
      <w:r>
        <w:separator/>
      </w:r>
    </w:p>
  </w:footnote>
  <w:footnote w:type="continuationSeparator" w:id="0">
    <w:p w14:paraId="232C33FE" w14:textId="77777777" w:rsidR="005F62CA" w:rsidRDefault="005F62C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208E"/>
    <w:multiLevelType w:val="multilevel"/>
    <w:tmpl w:val="00532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29166D"/>
    <w:multiLevelType w:val="hybridMultilevel"/>
    <w:tmpl w:val="2E3872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270356972">
    <w:abstractNumId w:val="0"/>
  </w:num>
  <w:num w:numId="2" w16cid:durableId="639130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6A9"/>
    <w:rsid w:val="00045E5D"/>
    <w:rsid w:val="000B55CC"/>
    <w:rsid w:val="00185613"/>
    <w:rsid w:val="002D26A9"/>
    <w:rsid w:val="00374E75"/>
    <w:rsid w:val="0055398C"/>
    <w:rsid w:val="005F36D8"/>
    <w:rsid w:val="005F62CA"/>
    <w:rsid w:val="006741B3"/>
    <w:rsid w:val="00851D16"/>
    <w:rsid w:val="00966B1D"/>
    <w:rsid w:val="00AB38CD"/>
    <w:rsid w:val="00AE2512"/>
    <w:rsid w:val="00C02E9E"/>
    <w:rsid w:val="00C74E08"/>
    <w:rsid w:val="00D21894"/>
    <w:rsid w:val="241B27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516EC"/>
  <w15:docId w15:val="{4A0D83A5-AF4D-E54E-8D00-5C66DF319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3" w:uiPriority="9" w:qFormat="1"/>
    <w:lsdException w:name="heading 4" w:uiPriority="9"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Default Paragraph Font" w:semiHidden="1" w:uiPriority="1" w:unhideWhenUsed="1"/>
    <w:lsdException w:name="Body Text" w:semiHidden="1" w:unhideWhenUsed="1"/>
    <w:lsdException w:name="Hyperlink" w:uiPriority="99" w:unhideWhenUsed="1" w:qFormat="1"/>
    <w:lsdException w:name="FollowedHyperlink" w:semiHidden="1" w:uiPriority="99" w:unhideWhenUsed="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HTML Code" w:semiHidden="1" w:uiPriority="99" w:unhideWhenUsed="1"/>
    <w:lsdException w:name="HTML Preformatted"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jc w:val="both"/>
    </w:pPr>
    <w:rPr>
      <w:sz w:val="28"/>
      <w:szCs w:val="28"/>
      <w:lang w:val="uk-UA"/>
    </w:rPr>
  </w:style>
  <w:style w:type="paragraph" w:styleId="Heading1">
    <w:name w:val="heading 1"/>
    <w:next w:val="Normal"/>
    <w:link w:val="Heading1Char"/>
    <w:uiPriority w:val="9"/>
    <w:qFormat/>
    <w:pPr>
      <w:keepNext/>
      <w:keepLines/>
      <w:spacing w:before="240" w:line="259" w:lineRule="auto"/>
      <w:jc w:val="both"/>
      <w:outlineLvl w:val="0"/>
    </w:pPr>
    <w:rPr>
      <w:rFonts w:asciiTheme="majorHAnsi" w:eastAsiaTheme="majorEastAsia" w:hAnsiTheme="majorHAnsi" w:cstheme="majorBidi"/>
      <w:color w:val="0F4761" w:themeColor="accent1" w:themeShade="BF"/>
      <w:sz w:val="32"/>
      <w:szCs w:val="32"/>
      <w:lang w:val="uk-UA"/>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next w:val="Normal"/>
    <w:link w:val="Heading3Char"/>
    <w:uiPriority w:val="9"/>
    <w:qFormat/>
    <w:pPr>
      <w:spacing w:before="100" w:beforeAutospacing="1" w:after="100" w:afterAutospacing="1"/>
      <w:outlineLvl w:val="2"/>
    </w:pPr>
    <w:rPr>
      <w:rFonts w:eastAsia="Times New Roman"/>
      <w:b/>
      <w:bCs/>
      <w:sz w:val="27"/>
      <w:szCs w:val="27"/>
      <w:lang w:val="uk-UA" w:eastAsia="uk-UA"/>
    </w:rPr>
  </w:style>
  <w:style w:type="paragraph" w:styleId="Heading4">
    <w:name w:val="heading 4"/>
    <w:next w:val="Normal"/>
    <w:link w:val="Heading4Char"/>
    <w:uiPriority w:val="9"/>
    <w:qFormat/>
    <w:pPr>
      <w:spacing w:before="100" w:beforeAutospacing="1" w:after="100" w:afterAutospacing="1"/>
      <w:outlineLvl w:val="3"/>
    </w:pPr>
    <w:rPr>
      <w:rFonts w:eastAsia="Times New Roman"/>
      <w:b/>
      <w:bCs/>
      <w:sz w:val="24"/>
      <w:szCs w:val="24"/>
      <w:lang w:val="uk-UA" w:eastAsia="uk-UA"/>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unhideWhenUsed/>
    <w:pPr>
      <w:suppressAutoHyphens/>
      <w:spacing w:after="0" w:line="240" w:lineRule="auto"/>
      <w:jc w:val="left"/>
    </w:pPr>
    <w:rPr>
      <w:rFonts w:eastAsia="Times New Roman"/>
      <w:sz w:val="20"/>
      <w:szCs w:val="24"/>
      <w:lang w:val="ru-RU" w:eastAsia="zh-CN"/>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6607D" w:themeColor="followedHyperlink"/>
      <w:u w:val="single"/>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uk-UA"/>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sz w:val="24"/>
      <w:szCs w:val="24"/>
      <w:lang w:eastAsia="uk-UA"/>
    </w:rPr>
  </w:style>
  <w:style w:type="character" w:styleId="Strong">
    <w:name w:val="Strong"/>
    <w:basedOn w:val="DefaultParagraphFont"/>
    <w:uiPriority w:val="22"/>
    <w:qFormat/>
    <w:rPr>
      <w:b/>
      <w:b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character" w:customStyle="1" w:styleId="1">
    <w:name w:val="Неразрешенное упоминание1"/>
    <w:basedOn w:val="DefaultParagraphFont"/>
    <w:uiPriority w:val="99"/>
    <w:semiHidden/>
    <w:unhideWhenUsed/>
    <w:rPr>
      <w:color w:val="605E5C"/>
      <w:shd w:val="clear" w:color="auto" w:fill="E1DFDD"/>
    </w:rPr>
  </w:style>
  <w:style w:type="character" w:customStyle="1" w:styleId="Heading3Char">
    <w:name w:val="Heading 3 Char"/>
    <w:basedOn w:val="DefaultParagraphFont"/>
    <w:link w:val="Heading3"/>
    <w:uiPriority w:val="9"/>
    <w:rPr>
      <w:rFonts w:ascii="Times New Roman" w:eastAsia="Times New Roman" w:hAnsi="Times New Roman" w:cs="Times New Roman"/>
      <w:b/>
      <w:bCs/>
      <w:kern w:val="0"/>
      <w:sz w:val="27"/>
      <w:szCs w:val="27"/>
      <w:lang w:eastAsia="uk-UA"/>
    </w:rPr>
  </w:style>
  <w:style w:type="character" w:customStyle="1" w:styleId="Heading4Char">
    <w:name w:val="Heading 4 Char"/>
    <w:basedOn w:val="DefaultParagraphFont"/>
    <w:link w:val="Heading4"/>
    <w:uiPriority w:val="9"/>
    <w:rPr>
      <w:rFonts w:ascii="Times New Roman" w:eastAsia="Times New Roman" w:hAnsi="Times New Roman" w:cs="Times New Roman"/>
      <w:b/>
      <w:bCs/>
      <w:kern w:val="0"/>
      <w:sz w:val="24"/>
      <w:szCs w:val="24"/>
      <w:lang w:eastAsia="uk-UA"/>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kern w:val="0"/>
      <w:sz w:val="20"/>
      <w:szCs w:val="20"/>
      <w:lang w:eastAsia="uk-UA"/>
    </w:rPr>
  </w:style>
  <w:style w:type="character" w:customStyle="1" w:styleId="hljs-string">
    <w:name w:val="hljs-string"/>
    <w:basedOn w:val="DefaultParagraphFont"/>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32"/>
      <w:szCs w:val="32"/>
    </w:rPr>
  </w:style>
  <w:style w:type="character" w:customStyle="1" w:styleId="BodyTextChar">
    <w:name w:val="Body Text Char"/>
    <w:basedOn w:val="DefaultParagraphFont"/>
    <w:link w:val="BodyText"/>
    <w:semiHidden/>
    <w:rPr>
      <w:rFonts w:ascii="Times New Roman" w:eastAsia="Times New Roman" w:hAnsi="Times New Roman" w:cs="Times New Roman"/>
      <w:kern w:val="0"/>
      <w:sz w:val="20"/>
      <w:szCs w:val="24"/>
      <w:lang w:val="ru-RU" w:eastAsia="zh-CN"/>
    </w:rPr>
  </w:style>
  <w:style w:type="table" w:customStyle="1" w:styleId="Style33">
    <w:name w:val="_Style 33"/>
    <w:basedOn w:val="TableNormal1"/>
    <w:tblPr>
      <w:tblCellMar>
        <w:left w:w="108" w:type="dxa"/>
        <w:right w:w="108" w:type="dxa"/>
      </w:tblCellMar>
    </w:tblPr>
  </w:style>
  <w:style w:type="table" w:customStyle="1" w:styleId="Style34">
    <w:name w:val="_Style 34"/>
    <w:basedOn w:val="TableNormal1"/>
    <w:tblPr>
      <w:tblCellMar>
        <w:left w:w="108" w:type="dxa"/>
        <w:right w:w="108" w:type="dxa"/>
      </w:tblCellMar>
    </w:tblPr>
  </w:style>
  <w:style w:type="table" w:customStyle="1" w:styleId="Style35">
    <w:name w:val="_Style 35"/>
    <w:basedOn w:val="TableNormal1"/>
    <w:tblPr>
      <w:tblCellMar>
        <w:left w:w="108" w:type="dxa"/>
        <w:right w:w="108" w:type="dxa"/>
      </w:tblCellMar>
    </w:tblPr>
  </w:style>
  <w:style w:type="table" w:customStyle="1" w:styleId="Style36">
    <w:name w:val="_Style 36"/>
    <w:basedOn w:val="TableNormal1"/>
    <w:tblPr>
      <w:tblCellMar>
        <w:left w:w="108" w:type="dxa"/>
        <w:right w:w="108" w:type="dxa"/>
      </w:tblCellMar>
    </w:tblPr>
  </w:style>
  <w:style w:type="character" w:styleId="UnresolvedMention">
    <w:name w:val="Unresolved Mention"/>
    <w:basedOn w:val="DefaultParagraphFont"/>
    <w:uiPriority w:val="99"/>
    <w:semiHidden/>
    <w:unhideWhenUsed/>
    <w:rsid w:val="00D218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2710573">
      <w:bodyDiv w:val="1"/>
      <w:marLeft w:val="0"/>
      <w:marRight w:val="0"/>
      <w:marTop w:val="0"/>
      <w:marBottom w:val="0"/>
      <w:divBdr>
        <w:top w:val="none" w:sz="0" w:space="0" w:color="auto"/>
        <w:left w:val="none" w:sz="0" w:space="0" w:color="auto"/>
        <w:bottom w:val="none" w:sz="0" w:space="0" w:color="auto"/>
        <w:right w:val="none" w:sz="0" w:space="0" w:color="auto"/>
      </w:divBdr>
    </w:div>
    <w:div w:id="457064509">
      <w:bodyDiv w:val="1"/>
      <w:marLeft w:val="0"/>
      <w:marRight w:val="0"/>
      <w:marTop w:val="0"/>
      <w:marBottom w:val="0"/>
      <w:divBdr>
        <w:top w:val="none" w:sz="0" w:space="0" w:color="auto"/>
        <w:left w:val="none" w:sz="0" w:space="0" w:color="auto"/>
        <w:bottom w:val="none" w:sz="0" w:space="0" w:color="auto"/>
        <w:right w:val="none" w:sz="0" w:space="0" w:color="auto"/>
      </w:divBdr>
    </w:div>
    <w:div w:id="653334629">
      <w:bodyDiv w:val="1"/>
      <w:marLeft w:val="0"/>
      <w:marRight w:val="0"/>
      <w:marTop w:val="0"/>
      <w:marBottom w:val="0"/>
      <w:divBdr>
        <w:top w:val="none" w:sz="0" w:space="0" w:color="auto"/>
        <w:left w:val="none" w:sz="0" w:space="0" w:color="auto"/>
        <w:bottom w:val="none" w:sz="0" w:space="0" w:color="auto"/>
        <w:right w:val="none" w:sz="0" w:space="0" w:color="auto"/>
      </w:divBdr>
    </w:div>
    <w:div w:id="786390117">
      <w:bodyDiv w:val="1"/>
      <w:marLeft w:val="0"/>
      <w:marRight w:val="0"/>
      <w:marTop w:val="0"/>
      <w:marBottom w:val="0"/>
      <w:divBdr>
        <w:top w:val="none" w:sz="0" w:space="0" w:color="auto"/>
        <w:left w:val="none" w:sz="0" w:space="0" w:color="auto"/>
        <w:bottom w:val="none" w:sz="0" w:space="0" w:color="auto"/>
        <w:right w:val="none" w:sz="0" w:space="0" w:color="auto"/>
      </w:divBdr>
    </w:div>
    <w:div w:id="817260666">
      <w:bodyDiv w:val="1"/>
      <w:marLeft w:val="0"/>
      <w:marRight w:val="0"/>
      <w:marTop w:val="0"/>
      <w:marBottom w:val="0"/>
      <w:divBdr>
        <w:top w:val="none" w:sz="0" w:space="0" w:color="auto"/>
        <w:left w:val="none" w:sz="0" w:space="0" w:color="auto"/>
        <w:bottom w:val="none" w:sz="0" w:space="0" w:color="auto"/>
        <w:right w:val="none" w:sz="0" w:space="0" w:color="auto"/>
      </w:divBdr>
    </w:div>
    <w:div w:id="909266632">
      <w:bodyDiv w:val="1"/>
      <w:marLeft w:val="0"/>
      <w:marRight w:val="0"/>
      <w:marTop w:val="0"/>
      <w:marBottom w:val="0"/>
      <w:divBdr>
        <w:top w:val="none" w:sz="0" w:space="0" w:color="auto"/>
        <w:left w:val="none" w:sz="0" w:space="0" w:color="auto"/>
        <w:bottom w:val="none" w:sz="0" w:space="0" w:color="auto"/>
        <w:right w:val="none" w:sz="0" w:space="0" w:color="auto"/>
      </w:divBdr>
    </w:div>
    <w:div w:id="1263957559">
      <w:bodyDiv w:val="1"/>
      <w:marLeft w:val="0"/>
      <w:marRight w:val="0"/>
      <w:marTop w:val="0"/>
      <w:marBottom w:val="0"/>
      <w:divBdr>
        <w:top w:val="none" w:sz="0" w:space="0" w:color="auto"/>
        <w:left w:val="none" w:sz="0" w:space="0" w:color="auto"/>
        <w:bottom w:val="none" w:sz="0" w:space="0" w:color="auto"/>
        <w:right w:val="none" w:sz="0" w:space="0" w:color="auto"/>
      </w:divBdr>
    </w:div>
    <w:div w:id="1732802802">
      <w:bodyDiv w:val="1"/>
      <w:marLeft w:val="0"/>
      <w:marRight w:val="0"/>
      <w:marTop w:val="0"/>
      <w:marBottom w:val="0"/>
      <w:divBdr>
        <w:top w:val="none" w:sz="0" w:space="0" w:color="auto"/>
        <w:left w:val="none" w:sz="0" w:space="0" w:color="auto"/>
        <w:bottom w:val="none" w:sz="0" w:space="0" w:color="auto"/>
        <w:right w:val="none" w:sz="0" w:space="0" w:color="auto"/>
      </w:divBdr>
    </w:div>
    <w:div w:id="1735855665">
      <w:bodyDiv w:val="1"/>
      <w:marLeft w:val="0"/>
      <w:marRight w:val="0"/>
      <w:marTop w:val="0"/>
      <w:marBottom w:val="0"/>
      <w:divBdr>
        <w:top w:val="none" w:sz="0" w:space="0" w:color="auto"/>
        <w:left w:val="none" w:sz="0" w:space="0" w:color="auto"/>
        <w:bottom w:val="none" w:sz="0" w:space="0" w:color="auto"/>
        <w:right w:val="none" w:sz="0" w:space="0" w:color="auto"/>
      </w:divBdr>
    </w:div>
    <w:div w:id="1950745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samostiyna-81mt.onrender.com/" TargetMode="External"/><Relationship Id="rId14" Type="http://schemas.openxmlformats.org/officeDocument/2006/relationships/image" Target="media/image6.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bJyVkCD/xOaD0ju+A5SzSHNug==">CgMxLjA4AHIhMW1xZllaOHdYZnRJdllZSzgyeGhVeTQ5UjJXeTBNOWZv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Pages>
  <Words>2574</Words>
  <Characters>1468</Characters>
  <Application>Microsoft Office Word</Application>
  <DocSecurity>0</DocSecurity>
  <Lines>12</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Ярмола Юрій Юрійович</dc:creator>
  <cp:lastModifiedBy>ASUS R</cp:lastModifiedBy>
  <cp:revision>5</cp:revision>
  <dcterms:created xsi:type="dcterms:W3CDTF">2025-03-09T21:17:00Z</dcterms:created>
  <dcterms:modified xsi:type="dcterms:W3CDTF">2025-04-13T18:47:00Z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F884345624304FD1AB00CD6846608734_12</vt:lpwstr>
  </property>
</Properties>
</file>